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2F" w:rsidRDefault="00D13419">
      <w:pPr>
        <w:spacing w:before="110" w:line="242" w:lineRule="auto"/>
        <w:ind w:left="5331" w:right="113" w:hanging="317"/>
        <w:jc w:val="right"/>
        <w:rPr>
          <w:sz w:val="18"/>
        </w:rPr>
      </w:pPr>
      <w:r>
        <w:rPr>
          <w:noProof/>
          <w:lang w:val="id-ID" w:eastAsia="id-ID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1223147</wp:posOffset>
            </wp:positionH>
            <wp:positionV relativeFrom="paragraph">
              <wp:posOffset>-4798</wp:posOffset>
            </wp:positionV>
            <wp:extent cx="2026139" cy="7237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139" cy="7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Base Camp :THE PIKAS</w:t>
      </w:r>
      <w:r>
        <w:rPr>
          <w:spacing w:val="-26"/>
          <w:sz w:val="20"/>
        </w:rPr>
        <w:t xml:space="preserve"> </w:t>
      </w:r>
      <w:r>
        <w:rPr>
          <w:sz w:val="20"/>
        </w:rPr>
        <w:t>Artventure</w:t>
      </w:r>
      <w:r>
        <w:rPr>
          <w:spacing w:val="-4"/>
          <w:sz w:val="20"/>
        </w:rPr>
        <w:t xml:space="preserve"> </w:t>
      </w:r>
      <w:r>
        <w:rPr>
          <w:sz w:val="20"/>
        </w:rPr>
        <w:t>Resort</w:t>
      </w:r>
      <w:r>
        <w:rPr>
          <w:w w:val="99"/>
          <w:sz w:val="20"/>
        </w:rPr>
        <w:t xml:space="preserve"> </w:t>
      </w:r>
      <w:r>
        <w:rPr>
          <w:sz w:val="18"/>
        </w:rPr>
        <w:t>Ds. Kutayasa, Kec.</w:t>
      </w:r>
      <w:r>
        <w:rPr>
          <w:spacing w:val="-21"/>
          <w:sz w:val="18"/>
        </w:rPr>
        <w:t xml:space="preserve"> </w:t>
      </w:r>
      <w:r>
        <w:rPr>
          <w:sz w:val="18"/>
        </w:rPr>
        <w:t>Madukara,</w:t>
      </w:r>
      <w:r>
        <w:rPr>
          <w:spacing w:val="-7"/>
          <w:sz w:val="18"/>
        </w:rPr>
        <w:t xml:space="preserve"> </w:t>
      </w:r>
      <w:r>
        <w:rPr>
          <w:sz w:val="18"/>
        </w:rPr>
        <w:t>Banjarnegara Email :</w:t>
      </w:r>
      <w:r>
        <w:rPr>
          <w:spacing w:val="-20"/>
          <w:sz w:val="18"/>
        </w:rPr>
        <w:t xml:space="preserve"> </w:t>
      </w:r>
      <w:hyperlink r:id="rId7" w:history="1">
        <w:r w:rsidRPr="00541D25">
          <w:rPr>
            <w:rStyle w:val="Hyperlink"/>
            <w:sz w:val="18"/>
            <w:u w:color="0000FF"/>
          </w:rPr>
          <w:t>bannyuwoong@</w:t>
        </w:r>
        <w:r w:rsidRPr="00541D25">
          <w:rPr>
            <w:rStyle w:val="Hyperlink"/>
            <w:sz w:val="18"/>
            <w:u w:color="0000FF"/>
            <w:lang w:val="id-ID"/>
          </w:rPr>
          <w:t>gmail</w:t>
        </w:r>
        <w:r w:rsidRPr="00541D25">
          <w:rPr>
            <w:rStyle w:val="Hyperlink"/>
            <w:sz w:val="18"/>
            <w:u w:color="0000FF"/>
          </w:rPr>
          <w:t>.com</w:t>
        </w:r>
      </w:hyperlink>
    </w:p>
    <w:p w:rsidR="00434B2F" w:rsidRDefault="00D13419">
      <w:pPr>
        <w:spacing w:line="242" w:lineRule="auto"/>
        <w:ind w:left="6679" w:right="108" w:firstLine="233"/>
        <w:jc w:val="right"/>
        <w:rPr>
          <w:sz w:val="18"/>
        </w:rPr>
      </w:pPr>
      <w:hyperlink r:id="rId8">
        <w:r>
          <w:rPr>
            <w:spacing w:val="-2"/>
            <w:sz w:val="18"/>
          </w:rPr>
          <w:t>www.banyuwong.com</w:t>
        </w:r>
      </w:hyperlink>
      <w:r>
        <w:rPr>
          <w:spacing w:val="-2"/>
          <w:sz w:val="18"/>
        </w:rPr>
        <w:t xml:space="preserve"> </w:t>
      </w:r>
      <w:r>
        <w:rPr>
          <w:sz w:val="18"/>
        </w:rPr>
        <w:t>Phone/Fax : 0286</w:t>
      </w:r>
      <w:r>
        <w:rPr>
          <w:spacing w:val="-17"/>
          <w:sz w:val="18"/>
        </w:rPr>
        <w:t xml:space="preserve"> </w:t>
      </w:r>
      <w:r>
        <w:rPr>
          <w:sz w:val="18"/>
        </w:rPr>
        <w:t>593000</w:t>
      </w:r>
    </w:p>
    <w:p w:rsidR="00434B2F" w:rsidRDefault="00434B2F">
      <w:pPr>
        <w:pStyle w:val="BodyText"/>
        <w:ind w:left="0"/>
        <w:rPr>
          <w:sz w:val="20"/>
        </w:rPr>
      </w:pPr>
    </w:p>
    <w:p w:rsidR="00434B2F" w:rsidRDefault="00434B2F">
      <w:pPr>
        <w:pStyle w:val="BodyText"/>
        <w:ind w:left="0"/>
        <w:rPr>
          <w:sz w:val="20"/>
        </w:rPr>
      </w:pPr>
    </w:p>
    <w:p w:rsidR="00434B2F" w:rsidRDefault="00D13419">
      <w:pPr>
        <w:pStyle w:val="Heading1"/>
        <w:spacing w:before="204"/>
        <w:ind w:left="2514" w:right="2414"/>
        <w:jc w:val="center"/>
      </w:pPr>
      <w:bookmarkStart w:id="0" w:name="_GoBack"/>
      <w:r>
        <w:pict>
          <v:group id="_x0000_s1026" style="position:absolute;left:0;text-align:left;margin-left:84.35pt;margin-top:-7.8pt;width:426.1pt;height:4.5pt;z-index:15729152;mso-position-horizontal-relative:page" coordorigin="1687,-156" coordsize="8522,90">
            <v:line id="_x0000_s1028" style="position:absolute" from="1687,-74" to="10209,-74" strokeweight=".72pt"/>
            <v:line id="_x0000_s1027" style="position:absolute" from="1687,-126" to="10209,-126" strokeweight="3pt"/>
            <w10:wrap anchorx="page"/>
          </v:group>
        </w:pict>
      </w:r>
      <w:bookmarkEnd w:id="0"/>
      <w:r>
        <w:t>SYARAT DAN KETENTUAN</w:t>
      </w:r>
    </w:p>
    <w:p w:rsidR="00434B2F" w:rsidRDefault="00434B2F">
      <w:pPr>
        <w:pStyle w:val="BodyText"/>
        <w:spacing w:before="6"/>
        <w:ind w:left="0"/>
        <w:rPr>
          <w:b/>
          <w:sz w:val="27"/>
        </w:rPr>
      </w:pPr>
    </w:p>
    <w:p w:rsidR="00434B2F" w:rsidRDefault="00D13419">
      <w:pPr>
        <w:ind w:left="119"/>
        <w:rPr>
          <w:b/>
          <w:sz w:val="28"/>
        </w:rPr>
      </w:pPr>
      <w:r>
        <w:rPr>
          <w:b/>
          <w:sz w:val="28"/>
        </w:rPr>
        <w:t>Peserta Rafting :</w:t>
      </w:r>
    </w:p>
    <w:p w:rsidR="00434B2F" w:rsidRDefault="00434B2F">
      <w:pPr>
        <w:pStyle w:val="BodyText"/>
        <w:spacing w:before="7"/>
        <w:ind w:left="0"/>
        <w:rPr>
          <w:b/>
          <w:sz w:val="26"/>
        </w:rPr>
      </w:pPr>
    </w:p>
    <w:p w:rsidR="00434B2F" w:rsidRDefault="001F25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59"/>
        <w:rPr>
          <w:sz w:val="28"/>
        </w:rPr>
      </w:pPr>
      <w:r>
        <w:rPr>
          <w:sz w:val="28"/>
        </w:rPr>
        <w:t>Umur 1</w:t>
      </w:r>
      <w:r>
        <w:rPr>
          <w:sz w:val="28"/>
          <w:lang w:val="id-ID"/>
        </w:rPr>
        <w:t>2</w:t>
      </w:r>
      <w:r w:rsidR="00D13419">
        <w:rPr>
          <w:sz w:val="28"/>
        </w:rPr>
        <w:t xml:space="preserve"> tahun (lihat postur tubuh) – 65</w:t>
      </w:r>
      <w:r w:rsidR="00D13419">
        <w:rPr>
          <w:spacing w:val="-10"/>
          <w:sz w:val="28"/>
        </w:rPr>
        <w:t xml:space="preserve"> </w:t>
      </w:r>
      <w:r w:rsidR="00D13419">
        <w:rPr>
          <w:sz w:val="28"/>
        </w:rPr>
        <w:t>tahun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59"/>
        <w:rPr>
          <w:sz w:val="28"/>
        </w:rPr>
      </w:pPr>
      <w:r>
        <w:rPr>
          <w:sz w:val="28"/>
        </w:rPr>
        <w:t>Kondisi fisik</w:t>
      </w:r>
      <w:r>
        <w:rPr>
          <w:spacing w:val="2"/>
          <w:sz w:val="28"/>
        </w:rPr>
        <w:t xml:space="preserve"> </w:t>
      </w:r>
      <w:r>
        <w:rPr>
          <w:sz w:val="28"/>
        </w:rPr>
        <w:t>prima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 w:line="228" w:lineRule="auto"/>
        <w:ind w:right="583"/>
        <w:rPr>
          <w:sz w:val="28"/>
        </w:rPr>
      </w:pPr>
      <w:r>
        <w:rPr>
          <w:sz w:val="28"/>
        </w:rPr>
        <w:t>Sehat jasmani / tidak mengidap penyakit kronis (Asma,</w:t>
      </w:r>
      <w:r>
        <w:rPr>
          <w:spacing w:val="-25"/>
          <w:sz w:val="28"/>
        </w:rPr>
        <w:t xml:space="preserve"> </w:t>
      </w:r>
      <w:r>
        <w:rPr>
          <w:sz w:val="28"/>
        </w:rPr>
        <w:t>Jantung, Epilepsi, masa penyembuhan pasca operasi</w:t>
      </w:r>
      <w:r>
        <w:rPr>
          <w:spacing w:val="-2"/>
          <w:sz w:val="28"/>
        </w:rPr>
        <w:t xml:space="preserve"> </w:t>
      </w:r>
      <w:r>
        <w:rPr>
          <w:sz w:val="28"/>
        </w:rPr>
        <w:t>dll)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/>
        <w:ind w:hanging="359"/>
        <w:rPr>
          <w:sz w:val="28"/>
        </w:rPr>
      </w:pPr>
      <w:r>
        <w:rPr>
          <w:sz w:val="28"/>
        </w:rPr>
        <w:t>Tidak wajib untuk bisa</w:t>
      </w:r>
      <w:r>
        <w:rPr>
          <w:spacing w:val="-2"/>
          <w:sz w:val="28"/>
        </w:rPr>
        <w:t xml:space="preserve"> </w:t>
      </w:r>
      <w:r>
        <w:rPr>
          <w:sz w:val="28"/>
        </w:rPr>
        <w:t>berenang</w:t>
      </w:r>
    </w:p>
    <w:p w:rsidR="00434B2F" w:rsidRDefault="00434B2F">
      <w:pPr>
        <w:pStyle w:val="BodyText"/>
        <w:spacing w:before="1"/>
        <w:ind w:left="0"/>
        <w:rPr>
          <w:sz w:val="29"/>
        </w:rPr>
      </w:pPr>
    </w:p>
    <w:p w:rsidR="00434B2F" w:rsidRDefault="00D13419">
      <w:pPr>
        <w:pStyle w:val="Heading1"/>
      </w:pPr>
      <w:r>
        <w:t>Perlengkapan yang boleh dan tidak boleh dibawa :</w:t>
      </w:r>
    </w:p>
    <w:p w:rsidR="00434B2F" w:rsidRDefault="00434B2F">
      <w:pPr>
        <w:pStyle w:val="BodyText"/>
        <w:spacing w:before="7"/>
        <w:ind w:left="0"/>
        <w:rPr>
          <w:b/>
          <w:sz w:val="26"/>
        </w:rPr>
      </w:pP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59"/>
        <w:rPr>
          <w:sz w:val="28"/>
        </w:rPr>
      </w:pPr>
      <w:r>
        <w:rPr>
          <w:sz w:val="28"/>
        </w:rPr>
        <w:t>Membawa baju ganti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59"/>
        <w:rPr>
          <w:sz w:val="28"/>
        </w:rPr>
      </w:pPr>
      <w:r>
        <w:rPr>
          <w:sz w:val="28"/>
        </w:rPr>
        <w:t>Membawa peralatan</w:t>
      </w:r>
      <w:r>
        <w:rPr>
          <w:spacing w:val="-3"/>
          <w:sz w:val="28"/>
        </w:rPr>
        <w:t xml:space="preserve"> </w:t>
      </w:r>
      <w:r>
        <w:rPr>
          <w:sz w:val="28"/>
        </w:rPr>
        <w:t>mandi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 w:line="341" w:lineRule="exact"/>
        <w:ind w:hanging="359"/>
        <w:rPr>
          <w:sz w:val="28"/>
        </w:rPr>
      </w:pPr>
      <w:r>
        <w:rPr>
          <w:sz w:val="28"/>
        </w:rPr>
        <w:t>Memakai pakaian yang ringan dan nyaman (bukan berbahan</w:t>
      </w:r>
      <w:r>
        <w:rPr>
          <w:spacing w:val="-15"/>
          <w:sz w:val="28"/>
        </w:rPr>
        <w:t xml:space="preserve"> </w:t>
      </w:r>
      <w:r>
        <w:rPr>
          <w:sz w:val="28"/>
        </w:rPr>
        <w:t>jeans</w:t>
      </w:r>
    </w:p>
    <w:p w:rsidR="00434B2F" w:rsidRDefault="00D13419">
      <w:pPr>
        <w:pStyle w:val="BodyText"/>
        <w:spacing w:line="320" w:lineRule="exact"/>
      </w:pPr>
      <w:r>
        <w:t>/denim) saat rafting.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3" w:line="225" w:lineRule="auto"/>
        <w:ind w:right="878"/>
        <w:rPr>
          <w:sz w:val="28"/>
        </w:rPr>
      </w:pPr>
      <w:r>
        <w:rPr>
          <w:sz w:val="28"/>
        </w:rPr>
        <w:t>Memakai alas kaki yang ringan, sepatu diving /sepatu karang, sandal gunung dan b</w:t>
      </w:r>
      <w:r>
        <w:rPr>
          <w:sz w:val="28"/>
        </w:rPr>
        <w:t>isa tanpa alas</w:t>
      </w:r>
      <w:r>
        <w:rPr>
          <w:spacing w:val="-8"/>
          <w:sz w:val="28"/>
        </w:rPr>
        <w:t xml:space="preserve"> </w:t>
      </w:r>
      <w:r>
        <w:rPr>
          <w:sz w:val="28"/>
        </w:rPr>
        <w:t>kaki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0" w:line="225" w:lineRule="auto"/>
        <w:ind w:right="573"/>
        <w:rPr>
          <w:sz w:val="28"/>
        </w:rPr>
      </w:pPr>
      <w:r>
        <w:rPr>
          <w:sz w:val="28"/>
        </w:rPr>
        <w:t>Tidak diperkenankan membawa peralatan elekronik/gadget</w:t>
      </w:r>
      <w:r>
        <w:rPr>
          <w:spacing w:val="-56"/>
          <w:sz w:val="28"/>
        </w:rPr>
        <w:t xml:space="preserve"> </w:t>
      </w:r>
      <w:r>
        <w:rPr>
          <w:sz w:val="28"/>
        </w:rPr>
        <w:t>yang tidak tahan air (non</w:t>
      </w:r>
      <w:r>
        <w:rPr>
          <w:spacing w:val="3"/>
          <w:sz w:val="28"/>
        </w:rPr>
        <w:t xml:space="preserve"> </w:t>
      </w:r>
      <w:r>
        <w:rPr>
          <w:sz w:val="28"/>
        </w:rPr>
        <w:t>waterproof)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38" w:lineRule="exact"/>
        <w:ind w:hanging="359"/>
        <w:rPr>
          <w:sz w:val="28"/>
        </w:rPr>
      </w:pPr>
      <w:r>
        <w:rPr>
          <w:sz w:val="28"/>
        </w:rPr>
        <w:t>Tidak diperkenankan memakai perhiasan saat</w:t>
      </w:r>
      <w:r>
        <w:rPr>
          <w:spacing w:val="-9"/>
          <w:sz w:val="28"/>
        </w:rPr>
        <w:t xml:space="preserve"> </w:t>
      </w:r>
      <w:r>
        <w:rPr>
          <w:sz w:val="28"/>
        </w:rPr>
        <w:t>rafting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42" w:lineRule="exact"/>
        <w:ind w:hanging="359"/>
        <w:rPr>
          <w:sz w:val="28"/>
        </w:rPr>
      </w:pPr>
      <w:r>
        <w:rPr>
          <w:sz w:val="28"/>
        </w:rPr>
        <w:t>Tidak diperkenankan membawa barang berharga saat</w:t>
      </w:r>
      <w:r>
        <w:rPr>
          <w:spacing w:val="-11"/>
          <w:sz w:val="28"/>
        </w:rPr>
        <w:t xml:space="preserve"> </w:t>
      </w:r>
      <w:r>
        <w:rPr>
          <w:sz w:val="28"/>
        </w:rPr>
        <w:t>rafting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59"/>
        <w:rPr>
          <w:sz w:val="28"/>
        </w:rPr>
      </w:pPr>
      <w:r>
        <w:rPr>
          <w:sz w:val="28"/>
        </w:rPr>
        <w:t>Tidak boleh membawa benda yang berb</w:t>
      </w:r>
      <w:r>
        <w:rPr>
          <w:sz w:val="28"/>
        </w:rPr>
        <w:t>ahaya saat</w:t>
      </w:r>
      <w:r>
        <w:rPr>
          <w:spacing w:val="-10"/>
          <w:sz w:val="28"/>
        </w:rPr>
        <w:t xml:space="preserve"> </w:t>
      </w:r>
      <w:r>
        <w:rPr>
          <w:sz w:val="28"/>
        </w:rPr>
        <w:t>rafting.</w:t>
      </w:r>
    </w:p>
    <w:p w:rsidR="00434B2F" w:rsidRDefault="00434B2F">
      <w:pPr>
        <w:pStyle w:val="BodyText"/>
        <w:spacing w:before="7"/>
        <w:ind w:left="0"/>
        <w:rPr>
          <w:sz w:val="26"/>
        </w:rPr>
      </w:pPr>
    </w:p>
    <w:p w:rsidR="00434B2F" w:rsidRDefault="00D13419">
      <w:pPr>
        <w:pStyle w:val="Heading1"/>
      </w:pPr>
      <w:r>
        <w:t>Apa yang harus anda lakukan ketika bermain rafting :</w:t>
      </w:r>
    </w:p>
    <w:p w:rsidR="00434B2F" w:rsidRDefault="00434B2F">
      <w:pPr>
        <w:pStyle w:val="BodyText"/>
        <w:spacing w:before="8"/>
        <w:ind w:left="0"/>
        <w:rPr>
          <w:b/>
          <w:sz w:val="30"/>
        </w:rPr>
      </w:pP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23" w:lineRule="auto"/>
        <w:ind w:right="562"/>
        <w:rPr>
          <w:sz w:val="28"/>
        </w:rPr>
      </w:pPr>
      <w:r>
        <w:rPr>
          <w:sz w:val="28"/>
        </w:rPr>
        <w:t>Menyimak dan mendengarkan dengan baik Safety Briefing</w:t>
      </w:r>
      <w:r>
        <w:rPr>
          <w:spacing w:val="-23"/>
          <w:sz w:val="28"/>
        </w:rPr>
        <w:t xml:space="preserve"> </w:t>
      </w:r>
      <w:r>
        <w:rPr>
          <w:sz w:val="28"/>
        </w:rPr>
        <w:t>yang diberikan River Guide/Pemandu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3" w:line="228" w:lineRule="auto"/>
        <w:ind w:right="1161"/>
        <w:rPr>
          <w:sz w:val="28"/>
        </w:rPr>
      </w:pPr>
      <w:r>
        <w:rPr>
          <w:sz w:val="28"/>
        </w:rPr>
        <w:t>Mengikuti dan memperhatikan instruksi/aba-aba dari River Guide/Pemandu saat di atas</w:t>
      </w:r>
      <w:r>
        <w:rPr>
          <w:spacing w:val="-1"/>
          <w:sz w:val="28"/>
        </w:rPr>
        <w:t xml:space="preserve"> </w:t>
      </w:r>
      <w:r>
        <w:rPr>
          <w:sz w:val="28"/>
        </w:rPr>
        <w:t>perahu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43" w:lineRule="exact"/>
        <w:ind w:hanging="359"/>
        <w:rPr>
          <w:sz w:val="28"/>
        </w:rPr>
      </w:pPr>
      <w:r>
        <w:rPr>
          <w:sz w:val="28"/>
        </w:rPr>
        <w:t>Tidak boleh mengambil inisiatif sendiri saat</w:t>
      </w:r>
      <w:r>
        <w:rPr>
          <w:spacing w:val="-12"/>
          <w:sz w:val="28"/>
        </w:rPr>
        <w:t xml:space="preserve"> </w:t>
      </w:r>
      <w:r>
        <w:rPr>
          <w:sz w:val="28"/>
        </w:rPr>
        <w:t>mendayung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59"/>
        <w:rPr>
          <w:sz w:val="28"/>
        </w:rPr>
      </w:pPr>
      <w:r>
        <w:rPr>
          <w:sz w:val="28"/>
        </w:rPr>
        <w:t>Kompak dengan rekan satu</w:t>
      </w:r>
      <w:r>
        <w:rPr>
          <w:spacing w:val="7"/>
          <w:sz w:val="28"/>
        </w:rPr>
        <w:t xml:space="preserve"> </w:t>
      </w:r>
      <w:r>
        <w:rPr>
          <w:sz w:val="28"/>
        </w:rPr>
        <w:t>perahu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 w:line="228" w:lineRule="auto"/>
        <w:ind w:right="174"/>
        <w:rPr>
          <w:sz w:val="28"/>
        </w:rPr>
      </w:pPr>
      <w:r>
        <w:rPr>
          <w:sz w:val="28"/>
        </w:rPr>
        <w:t>Bisa bermain/bercanda dengan perahu lain di lokasi yang aman</w:t>
      </w:r>
      <w:r>
        <w:rPr>
          <w:spacing w:val="-29"/>
          <w:sz w:val="28"/>
        </w:rPr>
        <w:t xml:space="preserve"> </w:t>
      </w:r>
      <w:r>
        <w:rPr>
          <w:sz w:val="28"/>
        </w:rPr>
        <w:t>atau lokasi yang ditunjukkan oleh River</w:t>
      </w:r>
      <w:r>
        <w:rPr>
          <w:spacing w:val="-5"/>
          <w:sz w:val="28"/>
        </w:rPr>
        <w:t xml:space="preserve"> </w:t>
      </w:r>
      <w:r>
        <w:rPr>
          <w:sz w:val="28"/>
        </w:rPr>
        <w:t>Guide/Pemandu</w:t>
      </w:r>
    </w:p>
    <w:p w:rsidR="00434B2F" w:rsidRDefault="00D1341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9" w:line="225" w:lineRule="auto"/>
        <w:ind w:right="433"/>
        <w:rPr>
          <w:sz w:val="28"/>
        </w:rPr>
      </w:pPr>
      <w:r>
        <w:rPr>
          <w:sz w:val="28"/>
        </w:rPr>
        <w:t>Jika kondisi fisik anda tidak memungkinkan untuk</w:t>
      </w:r>
      <w:r>
        <w:rPr>
          <w:spacing w:val="-59"/>
          <w:sz w:val="28"/>
        </w:rPr>
        <w:t xml:space="preserve"> </w:t>
      </w:r>
      <w:r>
        <w:rPr>
          <w:sz w:val="28"/>
        </w:rPr>
        <w:t>menyelesaikan rafting, segera memberi tahu River</w:t>
      </w:r>
      <w:r>
        <w:rPr>
          <w:spacing w:val="-2"/>
          <w:sz w:val="28"/>
        </w:rPr>
        <w:t xml:space="preserve"> </w:t>
      </w:r>
      <w:r>
        <w:rPr>
          <w:sz w:val="28"/>
        </w:rPr>
        <w:t>Guide/Pemandu</w:t>
      </w:r>
    </w:p>
    <w:p w:rsidR="00434B2F" w:rsidRDefault="00434B2F">
      <w:pPr>
        <w:pStyle w:val="BodyText"/>
        <w:ind w:left="0"/>
        <w:rPr>
          <w:sz w:val="30"/>
        </w:rPr>
      </w:pPr>
    </w:p>
    <w:p w:rsidR="00434B2F" w:rsidRDefault="00434B2F">
      <w:pPr>
        <w:pStyle w:val="BodyText"/>
        <w:spacing w:before="3"/>
        <w:ind w:left="0"/>
        <w:rPr>
          <w:sz w:val="26"/>
        </w:rPr>
      </w:pPr>
    </w:p>
    <w:p w:rsidR="00434B2F" w:rsidRDefault="00D13419">
      <w:pPr>
        <w:pStyle w:val="BodyText"/>
        <w:ind w:left="2514" w:right="1671"/>
        <w:jc w:val="center"/>
      </w:pPr>
      <w:r>
        <w:t>-Terima Kasih-</w:t>
      </w:r>
    </w:p>
    <w:sectPr w:rsidR="00434B2F">
      <w:type w:val="continuous"/>
      <w:pgSz w:w="11900" w:h="16850"/>
      <w:pgMar w:top="48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20CA"/>
    <w:multiLevelType w:val="hybridMultilevel"/>
    <w:tmpl w:val="380C95C0"/>
    <w:lvl w:ilvl="0" w:tplc="5C14C6BA">
      <w:numFmt w:val="bullet"/>
      <w:lvlText w:val=""/>
      <w:lvlJc w:val="left"/>
      <w:pPr>
        <w:ind w:left="839" w:hanging="358"/>
      </w:pPr>
      <w:rPr>
        <w:rFonts w:ascii="Symbol" w:eastAsia="Symbol" w:hAnsi="Symbol" w:cs="Symbol" w:hint="default"/>
        <w:w w:val="100"/>
        <w:sz w:val="28"/>
        <w:szCs w:val="28"/>
        <w:lang w:eastAsia="en-US" w:bidi="ar-SA"/>
      </w:rPr>
    </w:lvl>
    <w:lvl w:ilvl="1" w:tplc="66CE8686">
      <w:numFmt w:val="bullet"/>
      <w:lvlText w:val="•"/>
      <w:lvlJc w:val="left"/>
      <w:pPr>
        <w:ind w:left="1619" w:hanging="358"/>
      </w:pPr>
      <w:rPr>
        <w:rFonts w:hint="default"/>
        <w:lang w:eastAsia="en-US" w:bidi="ar-SA"/>
      </w:rPr>
    </w:lvl>
    <w:lvl w:ilvl="2" w:tplc="430A5DAC">
      <w:numFmt w:val="bullet"/>
      <w:lvlText w:val="•"/>
      <w:lvlJc w:val="left"/>
      <w:pPr>
        <w:ind w:left="2399" w:hanging="358"/>
      </w:pPr>
      <w:rPr>
        <w:rFonts w:hint="default"/>
        <w:lang w:eastAsia="en-US" w:bidi="ar-SA"/>
      </w:rPr>
    </w:lvl>
    <w:lvl w:ilvl="3" w:tplc="FBCA0714">
      <w:numFmt w:val="bullet"/>
      <w:lvlText w:val="•"/>
      <w:lvlJc w:val="left"/>
      <w:pPr>
        <w:ind w:left="3179" w:hanging="358"/>
      </w:pPr>
      <w:rPr>
        <w:rFonts w:hint="default"/>
        <w:lang w:eastAsia="en-US" w:bidi="ar-SA"/>
      </w:rPr>
    </w:lvl>
    <w:lvl w:ilvl="4" w:tplc="FF9A6566">
      <w:numFmt w:val="bullet"/>
      <w:lvlText w:val="•"/>
      <w:lvlJc w:val="left"/>
      <w:pPr>
        <w:ind w:left="3959" w:hanging="358"/>
      </w:pPr>
      <w:rPr>
        <w:rFonts w:hint="default"/>
        <w:lang w:eastAsia="en-US" w:bidi="ar-SA"/>
      </w:rPr>
    </w:lvl>
    <w:lvl w:ilvl="5" w:tplc="65CE184E">
      <w:numFmt w:val="bullet"/>
      <w:lvlText w:val="•"/>
      <w:lvlJc w:val="left"/>
      <w:pPr>
        <w:ind w:left="4739" w:hanging="358"/>
      </w:pPr>
      <w:rPr>
        <w:rFonts w:hint="default"/>
        <w:lang w:eastAsia="en-US" w:bidi="ar-SA"/>
      </w:rPr>
    </w:lvl>
    <w:lvl w:ilvl="6" w:tplc="DFA66DF6">
      <w:numFmt w:val="bullet"/>
      <w:lvlText w:val="•"/>
      <w:lvlJc w:val="left"/>
      <w:pPr>
        <w:ind w:left="5519" w:hanging="358"/>
      </w:pPr>
      <w:rPr>
        <w:rFonts w:hint="default"/>
        <w:lang w:eastAsia="en-US" w:bidi="ar-SA"/>
      </w:rPr>
    </w:lvl>
    <w:lvl w:ilvl="7" w:tplc="FF26E578">
      <w:numFmt w:val="bullet"/>
      <w:lvlText w:val="•"/>
      <w:lvlJc w:val="left"/>
      <w:pPr>
        <w:ind w:left="6299" w:hanging="358"/>
      </w:pPr>
      <w:rPr>
        <w:rFonts w:hint="default"/>
        <w:lang w:eastAsia="en-US" w:bidi="ar-SA"/>
      </w:rPr>
    </w:lvl>
    <w:lvl w:ilvl="8" w:tplc="CB922DB6">
      <w:numFmt w:val="bullet"/>
      <w:lvlText w:val="•"/>
      <w:lvlJc w:val="left"/>
      <w:pPr>
        <w:ind w:left="7079" w:hanging="35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34B2F"/>
    <w:rsid w:val="001F251C"/>
    <w:rsid w:val="00434B2F"/>
    <w:rsid w:val="00D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3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yuwong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nnyuwoo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2019-12-10T01:37:00Z</cp:lastPrinted>
  <dcterms:created xsi:type="dcterms:W3CDTF">2019-12-10T01:35:00Z</dcterms:created>
  <dcterms:modified xsi:type="dcterms:W3CDTF">2019-12-10T01:39:00Z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